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摘要: [目的]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 建立用于测定抗肿瘤药物HDZ126016含量的高效液相色谱方法。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[方法]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 采用Xtimate C18柱(4.6mm×250mm，5μm)为固定相，以乙腈-10mmol/L磷酸二氢钾(三乙胺调节pH至7.5，60：40)为流动相，检测波长为250nm，流速为1.0ml/min，柱温为40℃，进样量20μl。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[结果]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 在上述色谱条件下，HDZ126016主峰与相邻杂质分离良好，溶剂不干扰测定，在0.05～10μg/ml浓度范围内，HDZ126016峰面积与浓度线性良好，r＝0.9999(n=3)，方法的回收率为99.89%～100.10％，RSD为0.36%～0.87％(n=3)。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[结论]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 该法准确可靠、专属性强，可用于抗肿瘤药物HDZ126016的含量测定。</w:t>
      </w:r>
    </w:p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关键词: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抗肿瘤药物 含量测定 高效液相色谱法</w:t>
      </w:r>
    </w:p>
    <w:p>
      <w:pPr>
        <w:shd w:val="clear"/>
        <w:rPr>
          <w:shd w:val="clear" w:color="auto" w:fil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tihao</dc:creator>
  <cp:lastModifiedBy>贾斯特   胖胖</cp:lastModifiedBy>
  <dcterms:modified xsi:type="dcterms:W3CDTF">2018-11-19T08:59:32Z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