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5A5A5A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fill="F4F4F4"/>
        </w:rPr>
        <w:t>One new benzamide, 3-hydroxyl-2-N-iso-butyryl-anthranilamide (1), together with two known benzamides (2, 3) and three known quinazolines (4—6), was isolated from a mangrove actinomycetes Streptomyces sp. (No. 061316), which displayed inhibiting Caspase-3 activity in vitro. The structure of 1 was elucidated by electrospray ionization (ESI)-MS, NMR spectroscopies and X-ray crystal diffraction. After evaluation of all compounds for their inhibitory effect on Caspase-3 in vitro, 3-hydroxyl-anthranilamide (2) and 8-hydroxyl-2,4-dioxoquinazoline (6) showed activity against Caspase-3 with I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fill="F4F4F4"/>
        </w:rPr>
        <w:t>C50 values of 32 and 36mM, respectively.</w:t>
      </w:r>
    </w:p>
    <w:p>
      <w:pPr>
        <w:pStyle w:val="2"/>
        <w:keepNext w:val="0"/>
        <w:keepLines w:val="0"/>
        <w:widowControl/>
        <w:suppressLineNumbers w:val="0"/>
        <w:shd w:val="clear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5A5A5A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fill="F4F4F4"/>
        </w:rPr>
        <w:t>Key words Streptomyces sp.; benzamide; quinazoline; Caspase-3</w:t>
      </w: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A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tihao</dc:creator>
  <cp:lastModifiedBy>贾斯特   胖胖</cp:lastModifiedBy>
  <dcterms:modified xsi:type="dcterms:W3CDTF">2018-11-07T06:43:58Z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